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2E" w:rsidRDefault="00CB562E" w:rsidP="005475A5">
      <w:pPr>
        <w:pStyle w:val="1"/>
        <w:spacing w:before="0" w:after="0"/>
        <w:ind w:left="567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№ </w:t>
      </w:r>
      <w:r w:rsidR="005475A5">
        <w:rPr>
          <w:rFonts w:ascii="Times New Roman" w:hAnsi="Times New Roman"/>
          <w:b w:val="0"/>
          <w:sz w:val="24"/>
          <w:szCs w:val="24"/>
          <w:lang w:val="ru-RU"/>
        </w:rPr>
        <w:t>5</w:t>
      </w:r>
    </w:p>
    <w:p w:rsidR="00CB562E" w:rsidRDefault="00CB562E" w:rsidP="005475A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CB562E" w:rsidRDefault="00CB562E" w:rsidP="005475A5">
      <w:pPr>
        <w:spacing w:after="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CB562E" w:rsidRDefault="00CB562E" w:rsidP="005475A5">
      <w:pPr>
        <w:spacing w:after="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CB562E" w:rsidRDefault="005475A5" w:rsidP="005475A5">
      <w:pPr>
        <w:spacing w:after="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______2022</w:t>
      </w:r>
      <w:r w:rsidR="00CB562E">
        <w:rPr>
          <w:rFonts w:ascii="Times New Roman" w:hAnsi="Times New Roman"/>
        </w:rPr>
        <w:t xml:space="preserve"> г. №______</w:t>
      </w:r>
    </w:p>
    <w:p w:rsidR="00CB562E" w:rsidRDefault="00CB562E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97D13" w:rsidP="00E502AA">
      <w:pPr>
        <w:pStyle w:val="ConsPlusNonformat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="00DE047A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D97D13">
        <w:rPr>
          <w:rFonts w:ascii="Times New Roman" w:hAnsi="Times New Roman" w:cs="Times New Roman"/>
          <w:sz w:val="28"/>
          <w:szCs w:val="28"/>
        </w:rPr>
        <w:t>далее - бизнес-план), должен содержать следующие разделы: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4F3F41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7D13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финансовые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- меры по повышению конкурентоспособности продукции (услуги);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D97D13" w:rsidRDefault="00FB7B32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2AA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Критерии оценки бизнес-плана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готовность бизнес-плана к внедрению: наличие производственных либо офисных площадей, наличие необходимого оборудования (техники, материалов) </w:t>
      </w:r>
      <w:r w:rsidR="00D97D13" w:rsidRPr="00D97D13">
        <w:rPr>
          <w:rFonts w:ascii="Times New Roman" w:hAnsi="Times New Roman" w:cs="Times New Roman"/>
          <w:sz w:val="28"/>
          <w:szCs w:val="28"/>
        </w:rPr>
        <w:lastRenderedPageBreak/>
        <w:t>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9) сумма предполагаемых к перечислению в бюджет налогов.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5475A5">
      <w:pPr>
        <w:pStyle w:val="21"/>
        <w:shd w:val="clear" w:color="auto" w:fill="auto"/>
        <w:spacing w:after="160" w:line="200" w:lineRule="exact"/>
        <w:rPr>
          <w:rFonts w:ascii="Times New Roman" w:hAnsi="Times New Roman" w:cs="Times New Roman"/>
          <w:sz w:val="28"/>
          <w:szCs w:val="28"/>
        </w:rPr>
      </w:pPr>
    </w:p>
    <w:sectPr w:rsidR="00D97D13" w:rsidRPr="00D97D13" w:rsidSect="00D97D13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7B" w:rsidRDefault="00FF137B" w:rsidP="00DF1427">
      <w:pPr>
        <w:spacing w:after="0" w:line="240" w:lineRule="auto"/>
      </w:pPr>
      <w:r>
        <w:separator/>
      </w:r>
    </w:p>
  </w:endnote>
  <w:endnote w:type="continuationSeparator" w:id="0">
    <w:p w:rsidR="00FF137B" w:rsidRDefault="00FF137B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7B" w:rsidRDefault="00FF137B" w:rsidP="00DF1427">
      <w:pPr>
        <w:spacing w:after="0" w:line="240" w:lineRule="auto"/>
      </w:pPr>
      <w:r>
        <w:separator/>
      </w:r>
    </w:p>
  </w:footnote>
  <w:footnote w:type="continuationSeparator" w:id="0">
    <w:p w:rsidR="00FF137B" w:rsidRDefault="00FF137B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5475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FF"/>
    <w:rsid w:val="0000575E"/>
    <w:rsid w:val="00072264"/>
    <w:rsid w:val="000A6868"/>
    <w:rsid w:val="000E206B"/>
    <w:rsid w:val="000E4FDB"/>
    <w:rsid w:val="00127EBD"/>
    <w:rsid w:val="00132C88"/>
    <w:rsid w:val="001D2B4A"/>
    <w:rsid w:val="00203439"/>
    <w:rsid w:val="00262186"/>
    <w:rsid w:val="00270B5F"/>
    <w:rsid w:val="00290B5D"/>
    <w:rsid w:val="002E07C5"/>
    <w:rsid w:val="00330BDB"/>
    <w:rsid w:val="003377D8"/>
    <w:rsid w:val="00382840"/>
    <w:rsid w:val="004B4861"/>
    <w:rsid w:val="004F3F41"/>
    <w:rsid w:val="00532C38"/>
    <w:rsid w:val="005475A5"/>
    <w:rsid w:val="00554879"/>
    <w:rsid w:val="00596682"/>
    <w:rsid w:val="005B07F8"/>
    <w:rsid w:val="005E6D36"/>
    <w:rsid w:val="0072565E"/>
    <w:rsid w:val="007544DF"/>
    <w:rsid w:val="00794709"/>
    <w:rsid w:val="007B2CEA"/>
    <w:rsid w:val="008B6D8F"/>
    <w:rsid w:val="009228F2"/>
    <w:rsid w:val="00934FCE"/>
    <w:rsid w:val="00952E53"/>
    <w:rsid w:val="00990352"/>
    <w:rsid w:val="009B7447"/>
    <w:rsid w:val="009D1D27"/>
    <w:rsid w:val="009E556E"/>
    <w:rsid w:val="00A97BDD"/>
    <w:rsid w:val="00B65DF1"/>
    <w:rsid w:val="00BC6848"/>
    <w:rsid w:val="00BF5B73"/>
    <w:rsid w:val="00C51CAC"/>
    <w:rsid w:val="00C67150"/>
    <w:rsid w:val="00CA735B"/>
    <w:rsid w:val="00CB562E"/>
    <w:rsid w:val="00CF786F"/>
    <w:rsid w:val="00D364FF"/>
    <w:rsid w:val="00D440D3"/>
    <w:rsid w:val="00D97D13"/>
    <w:rsid w:val="00DA7043"/>
    <w:rsid w:val="00DB4352"/>
    <w:rsid w:val="00DC519C"/>
    <w:rsid w:val="00DE047A"/>
    <w:rsid w:val="00DF1427"/>
    <w:rsid w:val="00E502AA"/>
    <w:rsid w:val="00E903A1"/>
    <w:rsid w:val="00EC685C"/>
    <w:rsid w:val="00EE27AB"/>
    <w:rsid w:val="00FB2B72"/>
    <w:rsid w:val="00FB7B3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46B4"/>
  <w15:docId w15:val="{82F9B38D-23B9-4097-99F0-CB3575E5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A81A-7396-4B39-B6A0-872E274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Новохатько Анна Владимировна</cp:lastModifiedBy>
  <cp:revision>7</cp:revision>
  <cp:lastPrinted>2022-01-26T12:22:00Z</cp:lastPrinted>
  <dcterms:created xsi:type="dcterms:W3CDTF">2020-09-29T06:58:00Z</dcterms:created>
  <dcterms:modified xsi:type="dcterms:W3CDTF">2022-02-03T04:10:00Z</dcterms:modified>
</cp:coreProperties>
</file>